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0265" w14:textId="77777777"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6E066E" wp14:editId="7DF968F9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43D0F71" wp14:editId="15864CFA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C43CE03" wp14:editId="304335F6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1CFEE" w14:textId="77777777" w:rsidR="00256044" w:rsidRDefault="00256044" w:rsidP="008005F2">
      <w:pPr>
        <w:pStyle w:val="NormalnyWeb"/>
        <w:jc w:val="center"/>
        <w:rPr>
          <w:b/>
          <w:sz w:val="28"/>
          <w:szCs w:val="28"/>
        </w:rPr>
      </w:pPr>
    </w:p>
    <w:p w14:paraId="0982C564" w14:textId="77777777" w:rsidR="00846C9D" w:rsidRDefault="00846C9D" w:rsidP="008005F2">
      <w:pPr>
        <w:pStyle w:val="NormalnyWeb"/>
        <w:jc w:val="center"/>
        <w:rPr>
          <w:b/>
          <w:sz w:val="28"/>
          <w:szCs w:val="28"/>
        </w:rPr>
      </w:pPr>
    </w:p>
    <w:p w14:paraId="78DB3E54" w14:textId="77777777" w:rsidR="006D57FC" w:rsidRPr="00846C9D" w:rsidRDefault="00CF3CA6" w:rsidP="008005F2">
      <w:pPr>
        <w:pStyle w:val="NormalnyWeb"/>
        <w:jc w:val="center"/>
        <w:rPr>
          <w:b/>
          <w:sz w:val="32"/>
          <w:szCs w:val="32"/>
        </w:rPr>
      </w:pPr>
      <w:r w:rsidRPr="00846C9D">
        <w:rPr>
          <w:b/>
          <w:sz w:val="32"/>
          <w:szCs w:val="32"/>
        </w:rPr>
        <w:t>Regulamin</w:t>
      </w:r>
    </w:p>
    <w:p w14:paraId="0DF314C7" w14:textId="77777777" w:rsidR="006D57FC" w:rsidRPr="00846C9D" w:rsidRDefault="00CF3CA6" w:rsidP="006D57FC">
      <w:pPr>
        <w:pStyle w:val="NormalnyWeb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E85C97">
        <w:rPr>
          <w:sz w:val="28"/>
          <w:szCs w:val="28"/>
        </w:rPr>
        <w:t>„</w:t>
      </w:r>
      <w:r w:rsidR="003F2544" w:rsidRPr="00846C9D">
        <w:rPr>
          <w:b/>
          <w:sz w:val="28"/>
          <w:szCs w:val="28"/>
        </w:rPr>
        <w:t xml:space="preserve">Lektura na plakacie” </w:t>
      </w:r>
      <w:r w:rsidR="00156711" w:rsidRPr="00846C9D">
        <w:rPr>
          <w:b/>
          <w:sz w:val="28"/>
          <w:szCs w:val="28"/>
        </w:rPr>
        <w:t xml:space="preserve">– konkurs </w:t>
      </w:r>
      <w:r w:rsidR="006D57FC" w:rsidRPr="00846C9D">
        <w:rPr>
          <w:b/>
          <w:sz w:val="28"/>
          <w:szCs w:val="28"/>
        </w:rPr>
        <w:t xml:space="preserve">plastyczno-literacki na plakat do filmowej lub teatralnej adaptacji lektury szkolnej </w:t>
      </w:r>
    </w:p>
    <w:p w14:paraId="4170DE4D" w14:textId="6AF7D52E" w:rsidR="006D57FC" w:rsidRPr="00E85C97" w:rsidRDefault="006D57FC" w:rsidP="006D57FC">
      <w:pPr>
        <w:pStyle w:val="NormalnyWeb"/>
        <w:jc w:val="center"/>
        <w:rPr>
          <w:sz w:val="28"/>
          <w:szCs w:val="28"/>
        </w:rPr>
      </w:pPr>
      <w:r w:rsidRPr="00E85C97">
        <w:rPr>
          <w:sz w:val="28"/>
          <w:szCs w:val="28"/>
        </w:rPr>
        <w:t xml:space="preserve"> rok szkolny 202</w:t>
      </w:r>
      <w:r w:rsidR="0009058E">
        <w:rPr>
          <w:sz w:val="28"/>
          <w:szCs w:val="28"/>
        </w:rPr>
        <w:t>3</w:t>
      </w:r>
      <w:r w:rsidRPr="00E85C97">
        <w:rPr>
          <w:sz w:val="28"/>
          <w:szCs w:val="28"/>
        </w:rPr>
        <w:t>/202</w:t>
      </w:r>
      <w:r w:rsidR="0009058E">
        <w:rPr>
          <w:sz w:val="28"/>
          <w:szCs w:val="28"/>
        </w:rPr>
        <w:t>4</w:t>
      </w:r>
    </w:p>
    <w:p w14:paraId="220CF8CE" w14:textId="77777777" w:rsidR="00F855BF" w:rsidRPr="00E85C97" w:rsidRDefault="00CF3CA6" w:rsidP="00CF3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§1</w:t>
      </w:r>
    </w:p>
    <w:p w14:paraId="66B1BF97" w14:textId="77777777" w:rsidR="00F855BF" w:rsidRDefault="00F855BF" w:rsidP="00F8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Organizatorzy konkursu</w:t>
      </w:r>
    </w:p>
    <w:p w14:paraId="4C0FEC01" w14:textId="77777777" w:rsidR="00F718CC" w:rsidRPr="00E85C97" w:rsidRDefault="00F718CC" w:rsidP="00F8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9DDCEA3" w14:textId="77777777" w:rsidR="00F855BF" w:rsidRDefault="00F855BF" w:rsidP="00A500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6711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Organizatorami konkursu są Szkoła Podstawowa nr 1 im. Komisji Edukacji Narodowej w Siedlcach i Miejska Biblioteka Publiczna w Siedlcach</w:t>
      </w:r>
      <w:r w:rsidR="0015671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D4D08BF" w14:textId="77777777" w:rsidR="00156711" w:rsidRPr="00156711" w:rsidRDefault="00156711" w:rsidP="00A500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jest organizowany pod patronatem Prezydenta Miasta Siedlce – Andrzeja Sitnika.</w:t>
      </w:r>
    </w:p>
    <w:p w14:paraId="3F5576CE" w14:textId="77777777" w:rsidR="00F855BF" w:rsidRPr="00E85C97" w:rsidRDefault="00F855BF" w:rsidP="00A50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CBB9A92" w14:textId="77777777" w:rsidR="00F855BF" w:rsidRPr="00E85C97" w:rsidRDefault="00F855BF" w:rsidP="00F8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§2</w:t>
      </w:r>
    </w:p>
    <w:p w14:paraId="5425B5CB" w14:textId="77777777" w:rsidR="00CF3CA6" w:rsidRDefault="00CF3CA6" w:rsidP="00CF3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konkursu</w:t>
      </w:r>
    </w:p>
    <w:p w14:paraId="45BC1605" w14:textId="77777777" w:rsidR="00F718CC" w:rsidRPr="00E85C97" w:rsidRDefault="00F718CC" w:rsidP="00CF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A59F86" w14:textId="77777777" w:rsidR="008F57DC" w:rsidRPr="00E85C97" w:rsidRDefault="00CF3CA6" w:rsidP="00500D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Promowanie czytel</w:t>
      </w:r>
      <w:r w:rsidR="008F57DC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nictwa lektur szkolnych.</w:t>
      </w:r>
    </w:p>
    <w:p w14:paraId="7BE5AC1F" w14:textId="77777777" w:rsidR="008F57DC" w:rsidRPr="00E85C97" w:rsidRDefault="00CF3CA6" w:rsidP="00500D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Kształtowanie i rozwijanie zainteresowań literackich.</w:t>
      </w:r>
    </w:p>
    <w:p w14:paraId="3509164D" w14:textId="77777777" w:rsidR="008F57DC" w:rsidRPr="00E85C97" w:rsidRDefault="00CF3CA6" w:rsidP="00500D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hAnsi="Times New Roman" w:cs="Times New Roman"/>
          <w:sz w:val="28"/>
          <w:szCs w:val="28"/>
        </w:rPr>
        <w:t>Rozwijanie zainteresowań sztuką teatralną</w:t>
      </w:r>
      <w:r w:rsidR="008F57DC" w:rsidRPr="00E85C97">
        <w:rPr>
          <w:rFonts w:ascii="Times New Roman" w:hAnsi="Times New Roman" w:cs="Times New Roman"/>
          <w:sz w:val="28"/>
          <w:szCs w:val="28"/>
        </w:rPr>
        <w:t xml:space="preserve"> i filmową.</w:t>
      </w:r>
    </w:p>
    <w:p w14:paraId="38A95753" w14:textId="77777777" w:rsidR="008F57DC" w:rsidRPr="00E85C97" w:rsidRDefault="008F57DC" w:rsidP="00500D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kreatywności artystycznej i umiejętności plastycznych.</w:t>
      </w:r>
    </w:p>
    <w:p w14:paraId="5387CC57" w14:textId="77777777" w:rsidR="007A2BC4" w:rsidRPr="00E85C97" w:rsidRDefault="007A2BC4" w:rsidP="007A2BC4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7007F" w14:textId="77777777" w:rsidR="00F855BF" w:rsidRPr="00E85C97" w:rsidRDefault="00F855BF" w:rsidP="00F8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§3</w:t>
      </w:r>
    </w:p>
    <w:p w14:paraId="569AC846" w14:textId="77777777" w:rsidR="00F855BF" w:rsidRDefault="00F855BF" w:rsidP="00F8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 konkursu</w:t>
      </w:r>
    </w:p>
    <w:p w14:paraId="0B0211DB" w14:textId="77777777" w:rsidR="00F718CC" w:rsidRPr="00E85C97" w:rsidRDefault="00F718CC" w:rsidP="00F8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73ABAA" w14:textId="77777777" w:rsidR="00F855BF" w:rsidRPr="00E85C97" w:rsidRDefault="00F855BF" w:rsidP="005A024F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E85C97">
        <w:rPr>
          <w:sz w:val="28"/>
          <w:szCs w:val="28"/>
        </w:rPr>
        <w:t>Przedmiotem konkursu jest stworzenie plakatu do filmowej lub teatralnej adaptacji lektury szkolnej.</w:t>
      </w:r>
    </w:p>
    <w:p w14:paraId="158D7FF0" w14:textId="1AA5A351" w:rsidR="00F855BF" w:rsidRPr="00E85C97" w:rsidRDefault="00F855BF" w:rsidP="005A024F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E85C97">
        <w:rPr>
          <w:sz w:val="28"/>
          <w:szCs w:val="28"/>
        </w:rPr>
        <w:t>Plakat powinien tematycznie nawiązywać do treści obowiązkowej lektury szkolnej zamieszczonej w wykazie (</w:t>
      </w:r>
      <w:r w:rsidRPr="00E85C97">
        <w:rPr>
          <w:b/>
          <w:sz w:val="28"/>
          <w:szCs w:val="28"/>
        </w:rPr>
        <w:t>załącznik</w:t>
      </w:r>
      <w:r w:rsidR="003F2544" w:rsidRPr="00E85C97">
        <w:rPr>
          <w:b/>
          <w:sz w:val="28"/>
          <w:szCs w:val="28"/>
        </w:rPr>
        <w:t xml:space="preserve"> nr 1 do regulaminu</w:t>
      </w:r>
      <w:r w:rsidRPr="00E85C97">
        <w:rPr>
          <w:sz w:val="28"/>
          <w:szCs w:val="28"/>
        </w:rPr>
        <w:t>)</w:t>
      </w:r>
      <w:r w:rsidR="007308D9">
        <w:rPr>
          <w:sz w:val="28"/>
          <w:szCs w:val="28"/>
        </w:rPr>
        <w:t xml:space="preserve">. </w:t>
      </w:r>
      <w:r w:rsidRPr="00E85C97">
        <w:rPr>
          <w:sz w:val="28"/>
          <w:szCs w:val="28"/>
        </w:rPr>
        <w:t xml:space="preserve"> </w:t>
      </w:r>
    </w:p>
    <w:p w14:paraId="7071D23B" w14:textId="77777777" w:rsidR="00F855BF" w:rsidRPr="00E85C97" w:rsidRDefault="00F855BF" w:rsidP="00F8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99B1C8A" w14:textId="77777777" w:rsidR="00846C9D" w:rsidRDefault="00846C9D" w:rsidP="0043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A2C4C2" w14:textId="77777777" w:rsidR="00846C9D" w:rsidRDefault="00846C9D" w:rsidP="0043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630C29" w14:textId="77777777" w:rsidR="00435E84" w:rsidRPr="00E85C97" w:rsidRDefault="00CF3CA6" w:rsidP="0043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</w:r>
      <w:r w:rsidR="005B418C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4</w:t>
      </w:r>
    </w:p>
    <w:p w14:paraId="33D657E3" w14:textId="77777777" w:rsidR="00435E84" w:rsidRPr="00E85C97" w:rsidRDefault="00435E84" w:rsidP="00435E84">
      <w:pPr>
        <w:pStyle w:val="Default"/>
        <w:jc w:val="center"/>
        <w:rPr>
          <w:b/>
          <w:bCs/>
          <w:sz w:val="28"/>
          <w:szCs w:val="28"/>
        </w:rPr>
      </w:pPr>
      <w:r w:rsidRPr="00E85C97">
        <w:rPr>
          <w:b/>
          <w:bCs/>
          <w:sz w:val="28"/>
          <w:szCs w:val="28"/>
        </w:rPr>
        <w:t>Uczestnicy konkursu</w:t>
      </w:r>
    </w:p>
    <w:p w14:paraId="40F674E2" w14:textId="77777777" w:rsidR="00435E84" w:rsidRPr="00E85C97" w:rsidRDefault="00435E84" w:rsidP="00435E84">
      <w:pPr>
        <w:pStyle w:val="Default"/>
        <w:jc w:val="center"/>
        <w:rPr>
          <w:b/>
          <w:bCs/>
          <w:sz w:val="28"/>
          <w:szCs w:val="28"/>
        </w:rPr>
      </w:pPr>
    </w:p>
    <w:p w14:paraId="49EEDEA3" w14:textId="77777777" w:rsidR="00435E84" w:rsidRPr="00E85C97" w:rsidRDefault="00435E84" w:rsidP="00435E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konkursu mogą się zgłaszać uczniowie klas </w:t>
      </w:r>
      <w:r w:rsidR="005A024F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IV-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VIII szkół podstawowych z województwa mazowieckiego.</w:t>
      </w:r>
    </w:p>
    <w:p w14:paraId="6BDFF991" w14:textId="77777777" w:rsidR="00435E84" w:rsidRPr="00E85C97" w:rsidRDefault="00435E84" w:rsidP="00435E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jest organizowany w dwóch kategoriach wiekowych:</w:t>
      </w:r>
    </w:p>
    <w:p w14:paraId="0A760E2A" w14:textId="77777777" w:rsidR="00435E84" w:rsidRPr="00E85C97" w:rsidRDefault="00435E84" w:rsidP="0043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A16AE" w14:textId="77777777" w:rsidR="00435E84" w:rsidRPr="00E85C97" w:rsidRDefault="00435E84" w:rsidP="005A024F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dla uczniów klas IV-VI,</w:t>
      </w:r>
    </w:p>
    <w:p w14:paraId="1414FE9C" w14:textId="77777777" w:rsidR="00435E84" w:rsidRPr="00E85C97" w:rsidRDefault="00435E84" w:rsidP="005A024F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dla uczniów klas VII-VIII.</w:t>
      </w:r>
    </w:p>
    <w:p w14:paraId="047861A5" w14:textId="77777777" w:rsidR="00435E84" w:rsidRPr="00E85C97" w:rsidRDefault="00435E84" w:rsidP="00435E8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946A88C" w14:textId="77777777" w:rsidR="003F2544" w:rsidRPr="00E85C97" w:rsidRDefault="00435E84" w:rsidP="003F25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hAnsi="Times New Roman" w:cs="Times New Roman"/>
          <w:sz w:val="28"/>
          <w:szCs w:val="28"/>
        </w:rPr>
        <w:t xml:space="preserve">Uczniowie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 IV-VI mogą wybierać </w:t>
      </w:r>
      <w:r w:rsidR="003F2544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z le</w:t>
      </w:r>
      <w:r w:rsidR="00FA4FF2">
        <w:rPr>
          <w:rFonts w:ascii="Times New Roman" w:eastAsia="Times New Roman" w:hAnsi="Times New Roman" w:cs="Times New Roman"/>
          <w:sz w:val="28"/>
          <w:szCs w:val="28"/>
          <w:lang w:eastAsia="pl-PL"/>
        </w:rPr>
        <w:t>ktur przeznaczonych dla klas IV-</w:t>
      </w:r>
      <w:r w:rsidR="003F2544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VI, </w:t>
      </w:r>
      <w:r w:rsidR="003F2544" w:rsidRPr="00E85C97">
        <w:rPr>
          <w:rFonts w:ascii="Times New Roman" w:hAnsi="Times New Roman" w:cs="Times New Roman"/>
          <w:sz w:val="28"/>
          <w:szCs w:val="28"/>
        </w:rPr>
        <w:t xml:space="preserve">uczniowie </w:t>
      </w:r>
      <w:r w:rsidR="003F2544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klas VII-VIII mogą wybierać z lektur przeznaczonych dla klas VII-VIII.</w:t>
      </w:r>
    </w:p>
    <w:p w14:paraId="46BCBFC7" w14:textId="77777777" w:rsidR="00435E84" w:rsidRPr="00E85C97" w:rsidRDefault="00435E84" w:rsidP="003F254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6029E" w14:textId="77777777" w:rsidR="00435E84" w:rsidRPr="00E85C97" w:rsidRDefault="001A6ACE" w:rsidP="003F2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</w:t>
      </w:r>
      <w:r w:rsidR="003F2544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316F529F" w14:textId="77777777" w:rsidR="007A2BC4" w:rsidRPr="00E85C97" w:rsidRDefault="00CF3CA6" w:rsidP="0043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Założenia organizacyjne</w:t>
      </w:r>
    </w:p>
    <w:p w14:paraId="16C174D5" w14:textId="77777777" w:rsidR="007A2BC4" w:rsidRPr="00E85C97" w:rsidRDefault="007A2BC4" w:rsidP="007A2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ABC568" w14:textId="0D1A0276" w:rsidR="005E6D28" w:rsidRPr="00E85C97" w:rsidRDefault="005E6D28" w:rsidP="005E6D2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Plakaty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konkursowe powinny zostać wykonane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zasadami informacji wizu</w:t>
      </w:r>
      <w:r w:rsidR="000F5B34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alnej i reklamy. Plakaty </w:t>
      </w:r>
      <w:r w:rsidR="00A500E5">
        <w:rPr>
          <w:rFonts w:ascii="Times New Roman" w:eastAsia="Times New Roman" w:hAnsi="Times New Roman" w:cs="Times New Roman"/>
          <w:sz w:val="28"/>
          <w:szCs w:val="28"/>
          <w:lang w:eastAsia="pl-PL"/>
        </w:rPr>
        <w:t>muszą</w:t>
      </w:r>
      <w:r w:rsidR="000F5B34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być wykonane</w:t>
      </w:r>
      <w:r w:rsidR="00A50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formacie A3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hAnsi="Times New Roman" w:cs="Times New Roman"/>
          <w:sz w:val="28"/>
          <w:szCs w:val="28"/>
        </w:rPr>
        <w:t>(</w:t>
      </w:r>
      <w:r w:rsidR="00A500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420 x 297</w:t>
      </w:r>
      <w:r w:rsidRPr="00E85C9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mm</w:t>
      </w:r>
      <w:r w:rsidRPr="00E85C97">
        <w:rPr>
          <w:rFonts w:ascii="Times New Roman" w:hAnsi="Times New Roman" w:cs="Times New Roman"/>
          <w:sz w:val="28"/>
          <w:szCs w:val="28"/>
        </w:rPr>
        <w:t xml:space="preserve">) </w:t>
      </w:r>
      <w:r w:rsidR="000F5B34" w:rsidRPr="00E85C97">
        <w:rPr>
          <w:rFonts w:ascii="Times New Roman" w:hAnsi="Times New Roman" w:cs="Times New Roman"/>
          <w:sz w:val="28"/>
          <w:szCs w:val="28"/>
        </w:rPr>
        <w:t xml:space="preserve">w orientacji pionowej </w:t>
      </w:r>
      <w:r w:rsidRPr="00E85C97">
        <w:rPr>
          <w:rFonts w:ascii="Times New Roman" w:hAnsi="Times New Roman" w:cs="Times New Roman"/>
          <w:sz w:val="28"/>
          <w:szCs w:val="28"/>
        </w:rPr>
        <w:t xml:space="preserve">i </w:t>
      </w:r>
      <w:r w:rsidR="007308D9" w:rsidRPr="002C6558">
        <w:rPr>
          <w:rFonts w:ascii="Times New Roman" w:hAnsi="Times New Roman" w:cs="Times New Roman"/>
          <w:sz w:val="28"/>
          <w:szCs w:val="28"/>
        </w:rPr>
        <w:t>muszą</w:t>
      </w:r>
      <w:r w:rsidR="007308D9">
        <w:rPr>
          <w:rFonts w:ascii="Times New Roman" w:hAnsi="Times New Roman" w:cs="Times New Roman"/>
          <w:sz w:val="28"/>
          <w:szCs w:val="28"/>
        </w:rPr>
        <w:t xml:space="preserve"> </w:t>
      </w:r>
      <w:r w:rsidRPr="00E85C97">
        <w:rPr>
          <w:rFonts w:ascii="Times New Roman" w:hAnsi="Times New Roman" w:cs="Times New Roman"/>
          <w:sz w:val="28"/>
          <w:szCs w:val="28"/>
        </w:rPr>
        <w:t xml:space="preserve">zawierać </w:t>
      </w:r>
      <w:r w:rsidRPr="002C6558">
        <w:rPr>
          <w:rFonts w:ascii="Times New Roman" w:hAnsi="Times New Roman" w:cs="Times New Roman"/>
          <w:b/>
          <w:bCs/>
          <w:sz w:val="28"/>
          <w:szCs w:val="28"/>
        </w:rPr>
        <w:t>tytuł</w:t>
      </w:r>
      <w:r w:rsidRPr="00E85C97">
        <w:rPr>
          <w:rFonts w:ascii="Times New Roman" w:hAnsi="Times New Roman" w:cs="Times New Roman"/>
          <w:sz w:val="28"/>
          <w:szCs w:val="28"/>
        </w:rPr>
        <w:t xml:space="preserve"> sztuki teatralnej lub filmu.</w:t>
      </w:r>
    </w:p>
    <w:p w14:paraId="56C0D8D5" w14:textId="77777777" w:rsidR="005E6D28" w:rsidRPr="00E85C97" w:rsidRDefault="005E6D28" w:rsidP="005E6D2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hAnsi="Times New Roman" w:cs="Times New Roman"/>
          <w:sz w:val="28"/>
          <w:szCs w:val="28"/>
        </w:rPr>
        <w:t>Plakat</w:t>
      </w:r>
      <w:r w:rsidR="000F5B34" w:rsidRPr="00E85C97">
        <w:rPr>
          <w:rFonts w:ascii="Times New Roman" w:hAnsi="Times New Roman" w:cs="Times New Roman"/>
          <w:sz w:val="28"/>
          <w:szCs w:val="28"/>
        </w:rPr>
        <w:t xml:space="preserve">y </w:t>
      </w:r>
      <w:r w:rsidR="000F5B34" w:rsidRPr="00F718CC">
        <w:rPr>
          <w:rFonts w:ascii="Times New Roman" w:hAnsi="Times New Roman" w:cs="Times New Roman"/>
          <w:b/>
          <w:sz w:val="28"/>
          <w:szCs w:val="28"/>
        </w:rPr>
        <w:t>nie mogą</w:t>
      </w:r>
      <w:r w:rsidR="000F5B34" w:rsidRPr="00E85C97">
        <w:rPr>
          <w:rFonts w:ascii="Times New Roman" w:hAnsi="Times New Roman" w:cs="Times New Roman"/>
          <w:sz w:val="28"/>
          <w:szCs w:val="28"/>
        </w:rPr>
        <w:t xml:space="preserve"> być wykonane</w:t>
      </w:r>
      <w:r w:rsidRPr="00E85C97">
        <w:rPr>
          <w:rFonts w:ascii="Times New Roman" w:hAnsi="Times New Roman" w:cs="Times New Roman"/>
          <w:sz w:val="28"/>
          <w:szCs w:val="28"/>
        </w:rPr>
        <w:t xml:space="preserve"> przy </w:t>
      </w:r>
      <w:r w:rsidR="00BF2B4B" w:rsidRPr="00E85C97">
        <w:rPr>
          <w:rFonts w:ascii="Times New Roman" w:hAnsi="Times New Roman" w:cs="Times New Roman"/>
          <w:sz w:val="28"/>
          <w:szCs w:val="28"/>
        </w:rPr>
        <w:t>użyciu technologii komputerowej,</w:t>
      </w:r>
      <w:r w:rsidRPr="00E85C97">
        <w:rPr>
          <w:rFonts w:ascii="Times New Roman" w:hAnsi="Times New Roman" w:cs="Times New Roman"/>
          <w:sz w:val="28"/>
          <w:szCs w:val="28"/>
        </w:rPr>
        <w:br/>
      </w:r>
      <w:r w:rsidR="00BF2B4B" w:rsidRPr="00E85C97">
        <w:rPr>
          <w:rFonts w:ascii="Times New Roman" w:hAnsi="Times New Roman" w:cs="Times New Roman"/>
          <w:sz w:val="28"/>
          <w:szCs w:val="28"/>
        </w:rPr>
        <w:t xml:space="preserve">z </w:t>
      </w:r>
      <w:r w:rsidRPr="00E85C97">
        <w:rPr>
          <w:rFonts w:ascii="Times New Roman" w:hAnsi="Times New Roman" w:cs="Times New Roman"/>
          <w:sz w:val="28"/>
          <w:szCs w:val="28"/>
        </w:rPr>
        <w:t>wykorzystaniem materiałów sypkich</w:t>
      </w:r>
      <w:r w:rsidR="00A500E5">
        <w:rPr>
          <w:rFonts w:ascii="Times New Roman" w:hAnsi="Times New Roman" w:cs="Times New Roman"/>
          <w:sz w:val="28"/>
          <w:szCs w:val="28"/>
        </w:rPr>
        <w:t>, pasteli i elementów przestrzennych.</w:t>
      </w:r>
    </w:p>
    <w:p w14:paraId="3F4B4A1B" w14:textId="77777777" w:rsidR="00423442" w:rsidRPr="00E85C97" w:rsidRDefault="003F2544" w:rsidP="003F254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nadesłane na k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onkurs muszą być pracami autorskimi, nigdzie wcześniej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niepublikowanymi.</w:t>
      </w:r>
    </w:p>
    <w:p w14:paraId="4666C8C5" w14:textId="77777777" w:rsidR="00423442" w:rsidRPr="00E85C97" w:rsidRDefault="00CF3CA6" w:rsidP="003F254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uczestnik może przesłać jedną pracę.</w:t>
      </w:r>
    </w:p>
    <w:p w14:paraId="70311B09" w14:textId="77777777" w:rsidR="003F2544" w:rsidRPr="00E85C97" w:rsidRDefault="003F2544" w:rsidP="003F254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nie przyjmuje prac zbiorowych.</w:t>
      </w:r>
    </w:p>
    <w:p w14:paraId="26E71092" w14:textId="77777777" w:rsidR="003F2544" w:rsidRPr="00E85C97" w:rsidRDefault="003F2544" w:rsidP="003F254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Uczestnictwo w konkursie jest dobrowolne i bezpłatne.</w:t>
      </w:r>
    </w:p>
    <w:p w14:paraId="097384E3" w14:textId="77777777" w:rsidR="00EF08C1" w:rsidRDefault="005A024F" w:rsidP="000F7C8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pracy należy dołączyć formularz zgłoszeniowy - </w:t>
      </w: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</w:t>
      </w:r>
      <w:r w:rsidR="00EF08C1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2</w:t>
      </w:r>
      <w:r w:rsidR="00EF08C1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regulaminu konkursu.</w:t>
      </w:r>
    </w:p>
    <w:p w14:paraId="2FBDB5C2" w14:textId="77777777" w:rsidR="00F21BCF" w:rsidRDefault="00F21BCF" w:rsidP="000F7C8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Formularz zgłoszeniowy musi być trwale przytwierdzony do pracy (klejem lub taśmą klejącą na odwrotnej stronie plakatu).</w:t>
      </w:r>
    </w:p>
    <w:p w14:paraId="1BF29D49" w14:textId="77777777" w:rsidR="00F21BCF" w:rsidRPr="00E85C97" w:rsidRDefault="00F21BCF" w:rsidP="000F7C8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Prac nie można składać. Należy je dostarczyć w sposób gwarantujący, że nie zostaną zniszczo</w:t>
      </w:r>
      <w:r w:rsidR="00FA4FF2">
        <w:rPr>
          <w:rFonts w:ascii="Times New Roman" w:eastAsia="Times New Roman" w:hAnsi="Times New Roman" w:cs="Times New Roman"/>
          <w:sz w:val="28"/>
          <w:szCs w:val="28"/>
          <w:lang w:eastAsia="pl-PL"/>
        </w:rPr>
        <w:t>ne lub uszkodzone w transporcie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588A9C6" w14:textId="77777777" w:rsidR="00423442" w:rsidRPr="00E85C97" w:rsidRDefault="00CF3CA6" w:rsidP="000F7C8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Wraz z pracą niezbędne jest przesłanie oświadczenia rodzica/opiekuna prawnego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F08C1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stanowiące </w:t>
      </w:r>
      <w:r w:rsidR="00EF08C1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regulaminu konkursu.</w:t>
      </w:r>
    </w:p>
    <w:p w14:paraId="26E5E9DF" w14:textId="77777777" w:rsidR="00423442" w:rsidRDefault="00CF3CA6" w:rsidP="00500D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Rodzice/opiekunowie prawni wyrażają zgodę na przetwarzanie przez Organizatora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 danych osobowych uczestnika konkursu w zakresie związanym z organizacją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i przebiegiem konkursu w odr</w:t>
      </w:r>
      <w:r w:rsidR="00EF08C1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ębnym formularzu (</w:t>
      </w:r>
      <w:r w:rsidR="00EF08C1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5D49DACA" w14:textId="77777777" w:rsidR="00423442" w:rsidRPr="00A500E5" w:rsidRDefault="00CF3CA6" w:rsidP="00635E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00E5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ni</w:t>
      </w:r>
      <w:r w:rsidR="00A500E5">
        <w:rPr>
          <w:rFonts w:ascii="Times New Roman" w:eastAsia="Times New Roman" w:hAnsi="Times New Roman" w:cs="Times New Roman"/>
          <w:sz w:val="28"/>
          <w:szCs w:val="28"/>
          <w:lang w:eastAsia="pl-PL"/>
        </w:rPr>
        <w:t>espełniające zasad uczestnictwa</w:t>
      </w:r>
      <w:r w:rsidRPr="00A50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będą podlegały ocenie konkursowej.</w:t>
      </w:r>
    </w:p>
    <w:p w14:paraId="755B5BDC" w14:textId="77777777" w:rsidR="00423442" w:rsidRPr="00E85C97" w:rsidRDefault="00423442" w:rsidP="00500D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Zgłoszenie do udziału w k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onkursie jest d</w:t>
      </w:r>
      <w:r w:rsidR="00F718CC">
        <w:rPr>
          <w:rFonts w:ascii="Times New Roman" w:eastAsia="Times New Roman" w:hAnsi="Times New Roman" w:cs="Times New Roman"/>
          <w:sz w:val="28"/>
          <w:szCs w:val="28"/>
          <w:lang w:eastAsia="pl-PL"/>
        </w:rPr>
        <w:t>obrowolne i oznacza przyjęcie w 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pełni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postanowień niniejszego regulaminu.</w:t>
      </w:r>
    </w:p>
    <w:p w14:paraId="4CDFF704" w14:textId="77777777" w:rsidR="00423442" w:rsidRPr="00E85C97" w:rsidRDefault="00423442" w:rsidP="0042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14241A" w14:textId="77777777" w:rsidR="00423442" w:rsidRDefault="001A6ACE" w:rsidP="0042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6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F3CA6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Ocena prac konkursowych</w:t>
      </w:r>
    </w:p>
    <w:p w14:paraId="6AB9D681" w14:textId="77777777" w:rsidR="00F718CC" w:rsidRPr="00E85C97" w:rsidRDefault="00F718CC" w:rsidP="0042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66703A1" w14:textId="4F5AB91B" w:rsidR="00423442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należy przesłać/dostarczyć d</w:t>
      </w:r>
      <w:r w:rsidR="00A50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dnia  </w:t>
      </w:r>
      <w:r w:rsidR="000905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</w:t>
      </w:r>
      <w:r w:rsidR="00423442" w:rsidRPr="006222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905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 w:rsidR="00423442" w:rsidRPr="006222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</w:t>
      </w:r>
      <w:r w:rsidR="000905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423442" w:rsidRPr="006222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adres: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Miejska Biblioteka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Publiczna 08-110 Siedlce ul. Józefa Piłsudskiego 5</w:t>
      </w:r>
      <w:r w:rsidR="001A6ACE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9031F7D" w14:textId="77777777" w:rsidR="00423442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przesłane/dostarczone po terminie</w:t>
      </w:r>
      <w:r w:rsidR="00F71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zostaną zakwalifikowane do 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konkursu.</w:t>
      </w:r>
    </w:p>
    <w:p w14:paraId="37DBDCBF" w14:textId="77777777" w:rsidR="00423442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 zakwalifikowaniu decyduje data stempla pocztowego lub data wpływu do MBP w przypadku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osobistego dostarczenia.</w:t>
      </w:r>
    </w:p>
    <w:p w14:paraId="08B0592A" w14:textId="77777777" w:rsidR="00423442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Szczegółowych informacji dotyczących konkursu udzielają: Sekretariat Miejskiej Biblioteki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Publicznej - telefon 25 7943032, Sek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retariat Szkoły Podstawowej nr 1 - telefon 25 7943501</w:t>
      </w:r>
    </w:p>
    <w:p w14:paraId="70596890" w14:textId="77777777" w:rsidR="00423442" w:rsidRPr="00E85C97" w:rsidRDefault="00423442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 wyłonieniu laureatów k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onkurs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 decyduje jury powołane przez 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Organizatorów.</w:t>
      </w:r>
    </w:p>
    <w:p w14:paraId="310D4104" w14:textId="77777777" w:rsidR="00500D27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będą oceniane w dwóch kategoriach wiekowych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64841516" w14:textId="77777777" w:rsidR="00500D27" w:rsidRPr="00E85C97" w:rsidRDefault="00CF3CA6" w:rsidP="008005F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klas IV- VI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3A29D6A4" w14:textId="77777777" w:rsidR="00423442" w:rsidRPr="00E85C97" w:rsidRDefault="00CF3CA6" w:rsidP="008005F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klas VII- VIII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21C2FC3" w14:textId="77777777" w:rsidR="00500D27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Kryteria oceny prac:</w:t>
      </w:r>
    </w:p>
    <w:p w14:paraId="3E61320B" w14:textId="77777777" w:rsidR="000F5B34" w:rsidRPr="00E85C97" w:rsidRDefault="00A500E5" w:rsidP="000F5B3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ocenie będzie podlegał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pomysł na plakat teatralny lub filmowy,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1C9A08C" w14:textId="77777777" w:rsidR="000F5B34" w:rsidRPr="00E85C97" w:rsidRDefault="00A500E5" w:rsidP="00800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zgodność z tematem konkursu,</w:t>
      </w:r>
    </w:p>
    <w:p w14:paraId="1F20D874" w14:textId="77777777" w:rsidR="00500D27" w:rsidRPr="00E85C97" w:rsidRDefault="00CF3CA6" w:rsidP="00800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jakość wykonania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A1C9974" w14:textId="77777777" w:rsidR="00500D27" w:rsidRPr="00E85C97" w:rsidRDefault="00CF3CA6" w:rsidP="00800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 i pomysłowość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637E3A3" w14:textId="77777777" w:rsidR="000F5B34" w:rsidRPr="00E85C97" w:rsidRDefault="000F5B34" w:rsidP="00800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wrażenie estetyczne,</w:t>
      </w:r>
    </w:p>
    <w:p w14:paraId="6924BEA7" w14:textId="77777777" w:rsidR="00423442" w:rsidRPr="00E85C97" w:rsidRDefault="00CF3CA6" w:rsidP="00800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walory artystyczne</w:t>
      </w:r>
      <w:r w:rsidR="0042344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1B2EFB9" w14:textId="77777777" w:rsidR="00500D27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noszące znamiona plagiatu będą zdyskwalifikowane.</w:t>
      </w:r>
    </w:p>
    <w:p w14:paraId="08A36AFF" w14:textId="77777777" w:rsidR="00500D27" w:rsidRPr="00E85C97" w:rsidRDefault="00CF3CA6" w:rsidP="008005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Decyzje Ko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misji Konkursowej są ostateczne.</w:t>
      </w:r>
    </w:p>
    <w:p w14:paraId="004C6380" w14:textId="77777777" w:rsidR="00500D27" w:rsidRPr="00E85C97" w:rsidRDefault="00500D27" w:rsidP="0050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D91D515" w14:textId="77777777" w:rsidR="00500D27" w:rsidRDefault="001A6ACE" w:rsidP="007308D9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7</w:t>
      </w:r>
      <w:r w:rsidR="00CF3CA6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84148F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wyników k</w:t>
      </w:r>
      <w:r w:rsidR="00CF3CA6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onkursu</w:t>
      </w:r>
    </w:p>
    <w:p w14:paraId="2EA84738" w14:textId="77777777" w:rsidR="00F718CC" w:rsidRPr="00E85C97" w:rsidRDefault="00F718CC" w:rsidP="00F7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C10738" w14:textId="2B8F3109" w:rsidR="00500D27" w:rsidRPr="00E85C97" w:rsidRDefault="00CF3CA6" w:rsidP="0080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Lista laureatów konkursu zostanie opublikowa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na na stronach internetowych Szkoły Podstawowej nr 1 w Siedlcach i Miejskie</w:t>
      </w:r>
      <w:r w:rsidR="00A50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 Biblioteki Publicznej dnia </w:t>
      </w:r>
      <w:r w:rsidR="00A500E5"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A500E5"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.04.</w:t>
      </w:r>
      <w:r w:rsidR="00500D27"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</w:t>
      </w:r>
      <w:r w:rsidRPr="00B6594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896646" w:rsidRPr="00B659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03EAD28" w14:textId="491B6C05" w:rsidR="00500D27" w:rsidRPr="00E85C97" w:rsidRDefault="00CF3CA6" w:rsidP="0080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Laureaci oraz finaliści zostaną powia</w:t>
      </w:r>
      <w:r w:rsidR="006222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domieni </w:t>
      </w:r>
      <w:r w:rsidR="00F21B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mailowo w terminie </w:t>
      </w:r>
      <w:r w:rsidR="00F21BCF" w:rsidRPr="00B65949">
        <w:rPr>
          <w:rFonts w:ascii="Times New Roman" w:eastAsia="Times New Roman" w:hAnsi="Times New Roman" w:cs="Times New Roman"/>
          <w:sz w:val="28"/>
          <w:szCs w:val="28"/>
          <w:lang w:eastAsia="pl-PL"/>
        </w:rPr>
        <w:t>do </w:t>
      </w:r>
      <w:r w:rsidR="00622255"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622255"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.04.202</w:t>
      </w:r>
      <w:r w:rsid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500D27"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="00896646" w:rsidRPr="00B659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F85D21E" w14:textId="75F8DED9" w:rsidR="00CF3CA6" w:rsidRPr="0009058E" w:rsidRDefault="00CF3CA6" w:rsidP="0080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Nagrody i dyplomy zostaną wręczone 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w Szkole Podstawowej nr 1</w:t>
      </w:r>
      <w:r w:rsidR="00F21B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 </w:t>
      </w:r>
      <w:r w:rsidR="00FA4FF2">
        <w:rPr>
          <w:rFonts w:ascii="Times New Roman" w:eastAsia="Times New Roman" w:hAnsi="Times New Roman" w:cs="Times New Roman"/>
          <w:sz w:val="28"/>
          <w:szCs w:val="28"/>
          <w:lang w:eastAsia="pl-PL"/>
        </w:rPr>
        <w:t>Siedlcach w d</w:t>
      </w:r>
      <w:r w:rsidR="00B659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niu </w:t>
      </w:r>
      <w:r w:rsidR="00B65949" w:rsidRPr="00B659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kwietnia 2024r.</w:t>
      </w:r>
      <w:r w:rsidR="00B659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BDA82AB" w14:textId="77777777" w:rsidR="00500D27" w:rsidRDefault="00CF3CA6" w:rsidP="0080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zastrzegają sobie m</w:t>
      </w:r>
      <w:r w:rsidR="00F21BCF">
        <w:rPr>
          <w:rFonts w:ascii="Times New Roman" w:eastAsia="Times New Roman" w:hAnsi="Times New Roman" w:cs="Times New Roman"/>
          <w:sz w:val="28"/>
          <w:szCs w:val="28"/>
          <w:lang w:eastAsia="pl-PL"/>
        </w:rPr>
        <w:t>ożliwość wykorzystania pracy na 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plakatach w tym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promującym drugą edycję konkursu</w:t>
      </w:r>
      <w:r w:rsidR="008005F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8D3B5AF" w14:textId="77777777" w:rsidR="00622255" w:rsidRPr="00E85C97" w:rsidRDefault="00622255" w:rsidP="0080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Najlepsze prace zostaną wyekspono</w:t>
      </w:r>
      <w:r w:rsidR="00FA4FF2">
        <w:rPr>
          <w:rFonts w:ascii="Times New Roman" w:eastAsia="Times New Roman" w:hAnsi="Times New Roman" w:cs="Times New Roman"/>
          <w:sz w:val="28"/>
          <w:szCs w:val="28"/>
          <w:lang w:eastAsia="pl-PL"/>
        </w:rPr>
        <w:t>wane na podsumowaniu konkursu w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Szkole Podstawowej nr 1 w Siedlcach i w Galerii Miejskiej Biblioteki Publicznej.</w:t>
      </w:r>
    </w:p>
    <w:p w14:paraId="7CEDD310" w14:textId="77777777" w:rsidR="00500D27" w:rsidRPr="00E85C97" w:rsidRDefault="00500D27" w:rsidP="00500D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C6FA82" w14:textId="77777777" w:rsidR="00500D27" w:rsidRDefault="001A6ACE" w:rsidP="00500D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8</w:t>
      </w:r>
      <w:r w:rsidR="00CF3CA6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Nagrody</w:t>
      </w:r>
    </w:p>
    <w:p w14:paraId="4E852411" w14:textId="77777777" w:rsidR="00F718CC" w:rsidRPr="00E85C97" w:rsidRDefault="00F718CC" w:rsidP="00500D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C58E05" w14:textId="2EE98334" w:rsidR="00500D27" w:rsidRPr="00E85C97" w:rsidRDefault="00CF3CA6" w:rsidP="008005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Organizatorzy przyznają </w:t>
      </w:r>
      <w:r w:rsidR="006222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I, II i III miejsce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w każdej kategorii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wiekowej. Autorzy wszystkich prac zgłoszonych do konkursu i ich opiekunowie otrzymają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dyplomy uczestnictwa.</w:t>
      </w:r>
    </w:p>
    <w:p w14:paraId="09E63A99" w14:textId="77777777" w:rsidR="00500D27" w:rsidRPr="00E85C97" w:rsidRDefault="00CF3CA6" w:rsidP="008005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zastrzegają sobie prawo do innego podziału nagród.</w:t>
      </w:r>
    </w:p>
    <w:p w14:paraId="6062BED2" w14:textId="77777777" w:rsidR="00500D27" w:rsidRPr="00E85C97" w:rsidRDefault="00500D27" w:rsidP="00500D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3F63D1" w14:textId="77777777" w:rsidR="00500D27" w:rsidRPr="00E85C97" w:rsidRDefault="001A6ACE" w:rsidP="00500D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9</w:t>
      </w:r>
      <w:r w:rsidR="00CF3CA6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Postanowienia końcowe</w:t>
      </w:r>
      <w:r w:rsidR="00CF3CA6"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65E5277C" w14:textId="77777777" w:rsidR="00500D27" w:rsidRPr="00E85C97" w:rsidRDefault="00CF3CA6" w:rsidP="008005F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zastrzegają sobie prawo do skrócenia, przedłużenia, unieważnienia,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odwołania konkursu w przypadku wystąpienia szczególnych okoliczności.</w:t>
      </w:r>
    </w:p>
    <w:p w14:paraId="2328A2BB" w14:textId="77777777" w:rsidR="00500D27" w:rsidRPr="00E85C97" w:rsidRDefault="00CF3CA6" w:rsidP="008005F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Wszystkie prace zgłoszone do konkursu przecho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dzą nieodpłatnie na własność Szkoły Podstawowej nr 1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nie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będą zwracane uczestnikom konkursu.</w:t>
      </w:r>
    </w:p>
    <w:p w14:paraId="68F79BE0" w14:textId="77777777" w:rsidR="00500D27" w:rsidRPr="00E85C97" w:rsidRDefault="00CF3CA6" w:rsidP="008005F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są również Administratorem danych w rozumieniu RODO. Zasady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przetwarzania danych osobowych zawarte są w załączonej Klauzuli informacyjnej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(załącznik nr 2).</w:t>
      </w:r>
    </w:p>
    <w:p w14:paraId="7E23C633" w14:textId="77777777" w:rsidR="00391691" w:rsidRDefault="00391691" w:rsidP="008005F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Zajęcie wysokiego miejsca w konkursie 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nie oznacza wpisania tego przedsięwzięcia w wykaz zawodów wiedzy,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artystycznych i sportowych, organizowanych przez kuratora oświaty lub inne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podmioty działające na terenie szkoły, które mogą być wymienione na świadectwie</w:t>
      </w:r>
      <w:r w:rsidR="00500D27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3CA6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ukończenia szkoły.</w:t>
      </w:r>
    </w:p>
    <w:p w14:paraId="3D778CF6" w14:textId="77777777" w:rsidR="00500D27" w:rsidRPr="00E85C97" w:rsidRDefault="00CF3CA6" w:rsidP="0039169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2E678BB7" w14:textId="77777777" w:rsidR="00500D27" w:rsidRPr="00E85C97" w:rsidRDefault="00500D27" w:rsidP="00500D2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67B6DB" w14:textId="77777777" w:rsidR="00294212" w:rsidRPr="00E85C97" w:rsidRDefault="00CF3CA6" w:rsidP="00E85C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Organizatorzy: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005F2"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Szkoła Podstawowa nr 1 im. Komisji Edukacji Narodowej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Siedlcach</w:t>
      </w: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Miejska Biblioteka Publiczna w Siedlcach</w:t>
      </w:r>
    </w:p>
    <w:p w14:paraId="06DEE56D" w14:textId="77777777" w:rsidR="00C93DBE" w:rsidRPr="00E85C97" w:rsidRDefault="00C93DBE" w:rsidP="00C93DBE">
      <w:pPr>
        <w:spacing w:line="3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0142F5C" w14:textId="77777777" w:rsidR="00CA0932" w:rsidRPr="00E85C97" w:rsidRDefault="00CA0932" w:rsidP="00CA093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169AF12" w14:textId="77777777" w:rsidR="00CA0932" w:rsidRPr="00E85C97" w:rsidRDefault="00CA0932" w:rsidP="00DF0EA2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pl-PL"/>
        </w:rPr>
      </w:pPr>
    </w:p>
    <w:sectPr w:rsidR="00CA0932" w:rsidRPr="00E85C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F61B" w14:textId="77777777" w:rsidR="00AC2264" w:rsidRDefault="00AC2264" w:rsidP="001A6ACE">
      <w:pPr>
        <w:spacing w:after="0" w:line="240" w:lineRule="auto"/>
      </w:pPr>
      <w:r>
        <w:separator/>
      </w:r>
    </w:p>
  </w:endnote>
  <w:endnote w:type="continuationSeparator" w:id="0">
    <w:p w14:paraId="323D96E3" w14:textId="77777777" w:rsidR="00AC2264" w:rsidRDefault="00AC2264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F714" w14:textId="77777777" w:rsidR="00AC2264" w:rsidRDefault="00AC2264" w:rsidP="001A6ACE">
      <w:pPr>
        <w:spacing w:after="0" w:line="240" w:lineRule="auto"/>
      </w:pPr>
      <w:r>
        <w:separator/>
      </w:r>
    </w:p>
  </w:footnote>
  <w:footnote w:type="continuationSeparator" w:id="0">
    <w:p w14:paraId="628B9C83" w14:textId="77777777" w:rsidR="00AC2264" w:rsidRDefault="00AC2264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1AEB" w14:textId="77777777" w:rsidR="001A6ACE" w:rsidRDefault="00E73BEB" w:rsidP="00E73BEB">
    <w:pPr>
      <w:pStyle w:val="Nagwek"/>
    </w:pPr>
    <w:r>
      <w:rPr>
        <w:noProof/>
        <w:lang w:eastAsia="pl-PL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2FF8"/>
    <w:multiLevelType w:val="hybridMultilevel"/>
    <w:tmpl w:val="D096C860"/>
    <w:lvl w:ilvl="0" w:tplc="7D48A92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09709">
    <w:abstractNumId w:val="10"/>
  </w:num>
  <w:num w:numId="2" w16cid:durableId="1828550057">
    <w:abstractNumId w:val="11"/>
  </w:num>
  <w:num w:numId="3" w16cid:durableId="982539485">
    <w:abstractNumId w:val="6"/>
  </w:num>
  <w:num w:numId="4" w16cid:durableId="1993869953">
    <w:abstractNumId w:val="1"/>
  </w:num>
  <w:num w:numId="5" w16cid:durableId="1845969736">
    <w:abstractNumId w:val="16"/>
  </w:num>
  <w:num w:numId="6" w16cid:durableId="1908104363">
    <w:abstractNumId w:val="0"/>
  </w:num>
  <w:num w:numId="7" w16cid:durableId="349911789">
    <w:abstractNumId w:val="9"/>
  </w:num>
  <w:num w:numId="8" w16cid:durableId="452482725">
    <w:abstractNumId w:val="8"/>
  </w:num>
  <w:num w:numId="9" w16cid:durableId="1060253768">
    <w:abstractNumId w:val="3"/>
  </w:num>
  <w:num w:numId="10" w16cid:durableId="1635872308">
    <w:abstractNumId w:val="17"/>
  </w:num>
  <w:num w:numId="11" w16cid:durableId="1844394908">
    <w:abstractNumId w:val="13"/>
  </w:num>
  <w:num w:numId="12" w16cid:durableId="675809055">
    <w:abstractNumId w:val="2"/>
  </w:num>
  <w:num w:numId="13" w16cid:durableId="1184439067">
    <w:abstractNumId w:val="4"/>
  </w:num>
  <w:num w:numId="14" w16cid:durableId="1296712602">
    <w:abstractNumId w:val="14"/>
  </w:num>
  <w:num w:numId="15" w16cid:durableId="1809400522">
    <w:abstractNumId w:val="5"/>
  </w:num>
  <w:num w:numId="16" w16cid:durableId="874270808">
    <w:abstractNumId w:val="12"/>
  </w:num>
  <w:num w:numId="17" w16cid:durableId="1289241529">
    <w:abstractNumId w:val="18"/>
  </w:num>
  <w:num w:numId="18" w16cid:durableId="1742605437">
    <w:abstractNumId w:val="15"/>
  </w:num>
  <w:num w:numId="19" w16cid:durableId="716708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A6"/>
    <w:rsid w:val="00007984"/>
    <w:rsid w:val="0006525D"/>
    <w:rsid w:val="0009058E"/>
    <w:rsid w:val="000D4343"/>
    <w:rsid w:val="000F5B34"/>
    <w:rsid w:val="00156711"/>
    <w:rsid w:val="001A6ACE"/>
    <w:rsid w:val="0025031F"/>
    <w:rsid w:val="00256044"/>
    <w:rsid w:val="00294212"/>
    <w:rsid w:val="002C6558"/>
    <w:rsid w:val="002E02E0"/>
    <w:rsid w:val="002E1CB1"/>
    <w:rsid w:val="00391691"/>
    <w:rsid w:val="003F2544"/>
    <w:rsid w:val="00423442"/>
    <w:rsid w:val="00435E84"/>
    <w:rsid w:val="004D231E"/>
    <w:rsid w:val="00500D27"/>
    <w:rsid w:val="00517DF7"/>
    <w:rsid w:val="0058462E"/>
    <w:rsid w:val="005A024F"/>
    <w:rsid w:val="005A0A04"/>
    <w:rsid w:val="005B418C"/>
    <w:rsid w:val="005E6D28"/>
    <w:rsid w:val="005F0258"/>
    <w:rsid w:val="00622255"/>
    <w:rsid w:val="006D57FC"/>
    <w:rsid w:val="007308D9"/>
    <w:rsid w:val="007316D1"/>
    <w:rsid w:val="00785B92"/>
    <w:rsid w:val="007A2BC4"/>
    <w:rsid w:val="008005F2"/>
    <w:rsid w:val="00837701"/>
    <w:rsid w:val="0084148F"/>
    <w:rsid w:val="00846C9D"/>
    <w:rsid w:val="00896646"/>
    <w:rsid w:val="008B5B9D"/>
    <w:rsid w:val="008F57DC"/>
    <w:rsid w:val="0097550D"/>
    <w:rsid w:val="00996DA4"/>
    <w:rsid w:val="00A500E5"/>
    <w:rsid w:val="00A86426"/>
    <w:rsid w:val="00AC2264"/>
    <w:rsid w:val="00B65949"/>
    <w:rsid w:val="00BF2B4B"/>
    <w:rsid w:val="00C27899"/>
    <w:rsid w:val="00C93DBE"/>
    <w:rsid w:val="00CA0932"/>
    <w:rsid w:val="00CF1BC7"/>
    <w:rsid w:val="00CF3CA6"/>
    <w:rsid w:val="00DA1820"/>
    <w:rsid w:val="00DF0EA2"/>
    <w:rsid w:val="00E73BEB"/>
    <w:rsid w:val="00E85C97"/>
    <w:rsid w:val="00EB7875"/>
    <w:rsid w:val="00EF08C1"/>
    <w:rsid w:val="00F21BCF"/>
    <w:rsid w:val="00F617B3"/>
    <w:rsid w:val="00F718CC"/>
    <w:rsid w:val="00F855BF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3F00"/>
  <w15:chartTrackingRefBased/>
  <w15:docId w15:val="{C8FB1694-E1E4-43BA-90E5-5CC3BC6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Chomacka</dc:creator>
  <cp:keywords/>
  <dc:description/>
  <cp:lastModifiedBy>Malgosia Ja</cp:lastModifiedBy>
  <cp:revision>4</cp:revision>
  <cp:lastPrinted>2023-01-18T10:44:00Z</cp:lastPrinted>
  <dcterms:created xsi:type="dcterms:W3CDTF">2024-02-25T19:50:00Z</dcterms:created>
  <dcterms:modified xsi:type="dcterms:W3CDTF">2024-02-28T20:59:00Z</dcterms:modified>
</cp:coreProperties>
</file>